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74" w:rsidRDefault="00E26F74" w:rsidP="00D459C3">
      <w:pPr>
        <w:jc w:val="center"/>
      </w:pPr>
      <w:r w:rsidRPr="00E26F74">
        <w:rPr>
          <w:sz w:val="32"/>
          <w:szCs w:val="32"/>
        </w:rPr>
        <w:t xml:space="preserve">PhD in Educational </w:t>
      </w:r>
      <w:r w:rsidR="006608CD">
        <w:rPr>
          <w:sz w:val="32"/>
          <w:szCs w:val="32"/>
        </w:rPr>
        <w:t>Administration</w:t>
      </w:r>
      <w:r>
        <w:br/>
      </w:r>
      <w:r w:rsidR="006608CD">
        <w:rPr>
          <w:sz w:val="28"/>
          <w:szCs w:val="28"/>
        </w:rPr>
        <w:t>PK-12 School Administ</w:t>
      </w:r>
      <w:r w:rsidR="00B41D37">
        <w:rPr>
          <w:sz w:val="28"/>
          <w:szCs w:val="28"/>
        </w:rPr>
        <w:t>r</w:t>
      </w:r>
      <w:r w:rsidR="006608CD">
        <w:rPr>
          <w:sz w:val="28"/>
          <w:szCs w:val="28"/>
        </w:rPr>
        <w:t>ation</w:t>
      </w:r>
    </w:p>
    <w:p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:rsidTr="00E26F74">
        <w:tc>
          <w:tcPr>
            <w:tcW w:w="1615" w:type="dxa"/>
          </w:tcPr>
          <w:p w:rsidR="00E26F74" w:rsidRDefault="006608CD" w:rsidP="00E26F74">
            <w:r>
              <w:t>EDAD 639</w:t>
            </w:r>
          </w:p>
        </w:tc>
        <w:tc>
          <w:tcPr>
            <w:tcW w:w="6660" w:type="dxa"/>
          </w:tcPr>
          <w:p w:rsidR="00E26F74" w:rsidRDefault="006608CD">
            <w:r>
              <w:t>Foundations of Educational Administration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>
              <w:t>3</w:t>
            </w:r>
          </w:p>
        </w:tc>
      </w:tr>
      <w:tr w:rsidR="00E26F74" w:rsidTr="00E26F74">
        <w:tc>
          <w:tcPr>
            <w:tcW w:w="1615" w:type="dxa"/>
          </w:tcPr>
          <w:p w:rsidR="00E26F74" w:rsidRDefault="006608CD">
            <w:r>
              <w:t>EDAD 651</w:t>
            </w:r>
          </w:p>
        </w:tc>
        <w:tc>
          <w:tcPr>
            <w:tcW w:w="6660" w:type="dxa"/>
          </w:tcPr>
          <w:p w:rsidR="00E26F74" w:rsidRDefault="006608CD">
            <w:r>
              <w:t>Education Finance and Economics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>
              <w:t>3</w:t>
            </w:r>
          </w:p>
        </w:tc>
      </w:tr>
      <w:tr w:rsidR="00E26F74" w:rsidTr="00E26F74">
        <w:tc>
          <w:tcPr>
            <w:tcW w:w="1615" w:type="dxa"/>
          </w:tcPr>
          <w:p w:rsidR="00E26F74" w:rsidRDefault="006608CD">
            <w:r>
              <w:t>EDAD 652</w:t>
            </w:r>
          </w:p>
        </w:tc>
        <w:tc>
          <w:tcPr>
            <w:tcW w:w="6660" w:type="dxa"/>
          </w:tcPr>
          <w:p w:rsidR="00E26F74" w:rsidRDefault="006608CD">
            <w:r>
              <w:t>Politics of Education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>
              <w:t>3</w:t>
            </w:r>
          </w:p>
        </w:tc>
      </w:tr>
      <w:tr w:rsidR="00E26F74" w:rsidTr="00E26F74">
        <w:tc>
          <w:tcPr>
            <w:tcW w:w="1615" w:type="dxa"/>
          </w:tcPr>
          <w:p w:rsidR="00E26F74" w:rsidRDefault="006608CD">
            <w:r>
              <w:t>EDAD 653</w:t>
            </w:r>
          </w:p>
        </w:tc>
        <w:tc>
          <w:tcPr>
            <w:tcW w:w="6660" w:type="dxa"/>
          </w:tcPr>
          <w:p w:rsidR="00E26F74" w:rsidRDefault="006608CD">
            <w:r>
              <w:t>Organizational Theory in Educational Leadership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>
              <w:t>3</w:t>
            </w:r>
          </w:p>
        </w:tc>
      </w:tr>
      <w:tr w:rsidR="00E26F74" w:rsidTr="00E26F74">
        <w:tc>
          <w:tcPr>
            <w:tcW w:w="1615" w:type="dxa"/>
          </w:tcPr>
          <w:p w:rsidR="00E26F74" w:rsidRDefault="006608CD">
            <w:r>
              <w:t>EDAD 687</w:t>
            </w:r>
          </w:p>
        </w:tc>
        <w:tc>
          <w:tcPr>
            <w:tcW w:w="6660" w:type="dxa"/>
          </w:tcPr>
          <w:p w:rsidR="00E26F74" w:rsidRDefault="006608CD">
            <w:r>
              <w:t>Proseminar: Culturally Responsive Leadership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>
              <w:t>3</w:t>
            </w:r>
          </w:p>
        </w:tc>
      </w:tr>
      <w:tr w:rsidR="00E26F74" w:rsidTr="00C460CC">
        <w:tc>
          <w:tcPr>
            <w:tcW w:w="8275" w:type="dxa"/>
            <w:gridSpan w:val="2"/>
          </w:tcPr>
          <w:p w:rsidR="00E26F74" w:rsidRDefault="00E26F74" w:rsidP="00E26F74">
            <w:pPr>
              <w:jc w:val="right"/>
            </w:pPr>
            <w:r>
              <w:t>Total Core Course Hours</w:t>
            </w:r>
          </w:p>
        </w:tc>
        <w:tc>
          <w:tcPr>
            <w:tcW w:w="1075" w:type="dxa"/>
          </w:tcPr>
          <w:p w:rsidR="00E26F74" w:rsidRDefault="006608CD" w:rsidP="00853341">
            <w:pPr>
              <w:jc w:val="center"/>
            </w:pPr>
            <w:r w:rsidRPr="00853341">
              <w:rPr>
                <w:color w:val="C00000"/>
              </w:rPr>
              <w:t>15</w:t>
            </w:r>
          </w:p>
        </w:tc>
      </w:tr>
    </w:tbl>
    <w:p w:rsidR="00B336AB" w:rsidRDefault="00B336AB" w:rsidP="00B336AB">
      <w:pPr>
        <w:pStyle w:val="NoSpacing"/>
      </w:pPr>
    </w:p>
    <w:p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Research Core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:rsidTr="00E26F74">
        <w:tc>
          <w:tcPr>
            <w:tcW w:w="1615" w:type="dxa"/>
          </w:tcPr>
          <w:p w:rsidR="00E26F74" w:rsidRDefault="00E26F74">
            <w:r>
              <w:t>EHRD 651</w:t>
            </w:r>
          </w:p>
        </w:tc>
        <w:tc>
          <w:tcPr>
            <w:tcW w:w="6660" w:type="dxa"/>
          </w:tcPr>
          <w:p w:rsidR="00E26F74" w:rsidRDefault="00E26F74">
            <w:r>
              <w:t>Models of Epistemology and Inquiry in HRD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>
              <w:t>3</w:t>
            </w:r>
          </w:p>
        </w:tc>
      </w:tr>
      <w:tr w:rsidR="00E26F74" w:rsidTr="00E26F74">
        <w:tc>
          <w:tcPr>
            <w:tcW w:w="1615" w:type="dxa"/>
          </w:tcPr>
          <w:p w:rsidR="00E26F74" w:rsidRDefault="00E26F74"/>
        </w:tc>
        <w:tc>
          <w:tcPr>
            <w:tcW w:w="6660" w:type="dxa"/>
          </w:tcPr>
          <w:p w:rsidR="00E26F74" w:rsidRDefault="006608CD">
            <w:r>
              <w:t>Quantitative Methods (Two doctoral level courses)*</w:t>
            </w:r>
          </w:p>
        </w:tc>
        <w:tc>
          <w:tcPr>
            <w:tcW w:w="1075" w:type="dxa"/>
          </w:tcPr>
          <w:p w:rsidR="00E26F74" w:rsidRDefault="006608CD" w:rsidP="00853341">
            <w:pPr>
              <w:jc w:val="center"/>
            </w:pPr>
            <w:r>
              <w:t>6</w:t>
            </w:r>
          </w:p>
        </w:tc>
      </w:tr>
      <w:tr w:rsidR="00E26F74" w:rsidTr="00E26F74">
        <w:tc>
          <w:tcPr>
            <w:tcW w:w="1615" w:type="dxa"/>
          </w:tcPr>
          <w:p w:rsidR="00E26F74" w:rsidRDefault="00E26F74"/>
        </w:tc>
        <w:tc>
          <w:tcPr>
            <w:tcW w:w="6660" w:type="dxa"/>
          </w:tcPr>
          <w:p w:rsidR="00E26F74" w:rsidRDefault="006608CD">
            <w:r>
              <w:t>Qualitative Methods (Two doctoral level courses)*</w:t>
            </w:r>
          </w:p>
        </w:tc>
        <w:tc>
          <w:tcPr>
            <w:tcW w:w="1075" w:type="dxa"/>
          </w:tcPr>
          <w:p w:rsidR="00E26F74" w:rsidRDefault="006608CD" w:rsidP="00853341">
            <w:pPr>
              <w:jc w:val="center"/>
            </w:pPr>
            <w:r>
              <w:t>6</w:t>
            </w:r>
          </w:p>
        </w:tc>
      </w:tr>
      <w:tr w:rsidR="00E26F74" w:rsidTr="00E26F74">
        <w:tc>
          <w:tcPr>
            <w:tcW w:w="1615" w:type="dxa"/>
          </w:tcPr>
          <w:p w:rsidR="00E26F74" w:rsidRDefault="00E26F74"/>
        </w:tc>
        <w:tc>
          <w:tcPr>
            <w:tcW w:w="6660" w:type="dxa"/>
          </w:tcPr>
          <w:p w:rsidR="00E26F74" w:rsidRDefault="006608CD">
            <w:r>
              <w:t>Additional Research Methods (Three doctoral level courses)*</w:t>
            </w:r>
          </w:p>
        </w:tc>
        <w:tc>
          <w:tcPr>
            <w:tcW w:w="1075" w:type="dxa"/>
          </w:tcPr>
          <w:p w:rsidR="00E26F74" w:rsidRDefault="006608CD" w:rsidP="00853341">
            <w:pPr>
              <w:jc w:val="center"/>
            </w:pPr>
            <w:r>
              <w:t>9</w:t>
            </w:r>
          </w:p>
        </w:tc>
      </w:tr>
      <w:tr w:rsidR="006608CD" w:rsidTr="00E26F74">
        <w:tc>
          <w:tcPr>
            <w:tcW w:w="1615" w:type="dxa"/>
          </w:tcPr>
          <w:p w:rsidR="006608CD" w:rsidRDefault="006608CD">
            <w:r>
              <w:t>*</w:t>
            </w:r>
          </w:p>
        </w:tc>
        <w:tc>
          <w:tcPr>
            <w:tcW w:w="6660" w:type="dxa"/>
          </w:tcPr>
          <w:p w:rsidR="006608CD" w:rsidRDefault="006608CD">
            <w:r>
              <w:t>With faculty approval, educational administration students are allowed to take research methods courses outside the department that are appropriate to their academic interests from throughout university departments/</w:t>
            </w:r>
          </w:p>
        </w:tc>
        <w:tc>
          <w:tcPr>
            <w:tcW w:w="1075" w:type="dxa"/>
          </w:tcPr>
          <w:p w:rsidR="006608CD" w:rsidRDefault="006608CD" w:rsidP="00853341">
            <w:pPr>
              <w:jc w:val="center"/>
            </w:pPr>
          </w:p>
        </w:tc>
      </w:tr>
      <w:tr w:rsidR="006608CD" w:rsidTr="00E26F74">
        <w:tc>
          <w:tcPr>
            <w:tcW w:w="1615" w:type="dxa"/>
          </w:tcPr>
          <w:p w:rsidR="006608CD" w:rsidRDefault="006608CD"/>
        </w:tc>
        <w:tc>
          <w:tcPr>
            <w:tcW w:w="6660" w:type="dxa"/>
          </w:tcPr>
          <w:p w:rsidR="006608CD" w:rsidRDefault="006608CD" w:rsidP="00853341">
            <w:pPr>
              <w:tabs>
                <w:tab w:val="left" w:pos="1185"/>
              </w:tabs>
              <w:jc w:val="right"/>
            </w:pPr>
            <w:r>
              <w:tab/>
              <w:t xml:space="preserve">Total Research Core </w:t>
            </w:r>
            <w:r w:rsidR="00853341">
              <w:t>Hours</w:t>
            </w:r>
          </w:p>
        </w:tc>
        <w:tc>
          <w:tcPr>
            <w:tcW w:w="1075" w:type="dxa"/>
          </w:tcPr>
          <w:p w:rsidR="006608CD" w:rsidRDefault="006608CD" w:rsidP="00853341">
            <w:pPr>
              <w:jc w:val="center"/>
            </w:pPr>
            <w:r w:rsidRPr="00853341">
              <w:rPr>
                <w:color w:val="C00000"/>
              </w:rPr>
              <w:t>24</w:t>
            </w:r>
          </w:p>
        </w:tc>
      </w:tr>
    </w:tbl>
    <w:p w:rsidR="00B336AB" w:rsidRDefault="00B336AB" w:rsidP="00B336AB">
      <w:pPr>
        <w:pStyle w:val="NoSpacing"/>
      </w:pPr>
    </w:p>
    <w:p w:rsidR="00B336AB" w:rsidRDefault="00B336AB" w:rsidP="00B336AB">
      <w:pPr>
        <w:pStyle w:val="NoSpacing"/>
      </w:pPr>
    </w:p>
    <w:p w:rsidR="00E26F74" w:rsidRPr="00B336AB" w:rsidRDefault="00AA2231" w:rsidP="00B336AB">
      <w:pPr>
        <w:pStyle w:val="NoSpacing"/>
        <w:rPr>
          <w:b/>
        </w:rPr>
      </w:pPr>
      <w:r>
        <w:rPr>
          <w:b/>
        </w:rPr>
        <w:t>Doctoral Cognate</w:t>
      </w:r>
      <w:r w:rsidR="00E26F74" w:rsidRPr="00B336AB">
        <w:rPr>
          <w:b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E26F74" w:rsidTr="00E26F74">
        <w:tc>
          <w:tcPr>
            <w:tcW w:w="1525" w:type="dxa"/>
          </w:tcPr>
          <w:p w:rsidR="00E26F74" w:rsidRDefault="00E26F74"/>
        </w:tc>
        <w:tc>
          <w:tcPr>
            <w:tcW w:w="6750" w:type="dxa"/>
          </w:tcPr>
          <w:p w:rsidR="00E26F74" w:rsidRDefault="00AA2231">
            <w:r>
              <w:t>Doctoral Cognate courses (4) approved by faculty</w:t>
            </w:r>
          </w:p>
        </w:tc>
        <w:tc>
          <w:tcPr>
            <w:tcW w:w="1075" w:type="dxa"/>
          </w:tcPr>
          <w:p w:rsidR="00E26F74" w:rsidRDefault="00AA2231" w:rsidP="00853341">
            <w:pPr>
              <w:jc w:val="center"/>
            </w:pPr>
            <w:r>
              <w:t>12</w:t>
            </w:r>
          </w:p>
        </w:tc>
      </w:tr>
      <w:tr w:rsidR="00E26F74" w:rsidTr="00023329">
        <w:tc>
          <w:tcPr>
            <w:tcW w:w="8275" w:type="dxa"/>
            <w:gridSpan w:val="2"/>
          </w:tcPr>
          <w:p w:rsidR="00E26F74" w:rsidRDefault="00E26F74" w:rsidP="00853341">
            <w:pPr>
              <w:jc w:val="right"/>
            </w:pPr>
            <w:r>
              <w:t xml:space="preserve">Total </w:t>
            </w:r>
            <w:r w:rsidR="00AA2231">
              <w:t xml:space="preserve">Doctoral Cognate </w:t>
            </w:r>
            <w:r w:rsidR="00853341">
              <w:t>Hours</w:t>
            </w:r>
          </w:p>
        </w:tc>
        <w:tc>
          <w:tcPr>
            <w:tcW w:w="1075" w:type="dxa"/>
          </w:tcPr>
          <w:p w:rsidR="00E26F74" w:rsidRDefault="00AA2231" w:rsidP="00853341">
            <w:pPr>
              <w:jc w:val="center"/>
            </w:pPr>
            <w:r w:rsidRPr="00853341">
              <w:rPr>
                <w:color w:val="C00000"/>
              </w:rPr>
              <w:t>12</w:t>
            </w:r>
          </w:p>
        </w:tc>
      </w:tr>
    </w:tbl>
    <w:p w:rsidR="00B336AB" w:rsidRDefault="00B336AB" w:rsidP="00B336AB">
      <w:pPr>
        <w:pStyle w:val="NoSpacing"/>
      </w:pPr>
    </w:p>
    <w:p w:rsidR="00E26F74" w:rsidRPr="00B336AB" w:rsidRDefault="00D459C3" w:rsidP="00B336AB">
      <w:pPr>
        <w:pStyle w:val="NoSpacing"/>
        <w:rPr>
          <w:b/>
        </w:rPr>
      </w:pPr>
      <w:r w:rsidRPr="00B336AB">
        <w:rPr>
          <w:b/>
        </w:rPr>
        <w:t>Additional</w:t>
      </w:r>
      <w:r w:rsidR="00E26F74" w:rsidRPr="00B336AB">
        <w:rPr>
          <w:b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E26F74" w:rsidTr="00D459C3">
        <w:tc>
          <w:tcPr>
            <w:tcW w:w="1525" w:type="dxa"/>
          </w:tcPr>
          <w:p w:rsidR="00E26F74" w:rsidRDefault="00E26F74"/>
        </w:tc>
        <w:tc>
          <w:tcPr>
            <w:tcW w:w="6750" w:type="dxa"/>
          </w:tcPr>
          <w:p w:rsidR="00E26F74" w:rsidRDefault="00853341">
            <w:r>
              <w:t>Elective Courses (3) approved by faculty</w:t>
            </w:r>
          </w:p>
        </w:tc>
        <w:tc>
          <w:tcPr>
            <w:tcW w:w="1075" w:type="dxa"/>
          </w:tcPr>
          <w:p w:rsidR="00E26F74" w:rsidRDefault="00853341" w:rsidP="00853341">
            <w:pPr>
              <w:jc w:val="center"/>
            </w:pPr>
            <w:r>
              <w:t>9</w:t>
            </w:r>
          </w:p>
        </w:tc>
      </w:tr>
      <w:tr w:rsidR="00853341" w:rsidTr="00D459C3">
        <w:tc>
          <w:tcPr>
            <w:tcW w:w="1525" w:type="dxa"/>
          </w:tcPr>
          <w:p w:rsidR="00853341" w:rsidRDefault="00853341">
            <w:r>
              <w:t>EDAD 691</w:t>
            </w:r>
          </w:p>
        </w:tc>
        <w:tc>
          <w:tcPr>
            <w:tcW w:w="6750" w:type="dxa"/>
          </w:tcPr>
          <w:p w:rsidR="00853341" w:rsidRDefault="00853341">
            <w:r>
              <w:t>Research (Dissertation)</w:t>
            </w:r>
          </w:p>
        </w:tc>
        <w:tc>
          <w:tcPr>
            <w:tcW w:w="1075" w:type="dxa"/>
          </w:tcPr>
          <w:p w:rsidR="00853341" w:rsidRDefault="00853341" w:rsidP="00853341">
            <w:pPr>
              <w:jc w:val="center"/>
            </w:pPr>
            <w:r>
              <w:t>12</w:t>
            </w:r>
          </w:p>
        </w:tc>
      </w:tr>
      <w:tr w:rsidR="00853341" w:rsidTr="00D459C3">
        <w:tc>
          <w:tcPr>
            <w:tcW w:w="1525" w:type="dxa"/>
          </w:tcPr>
          <w:p w:rsidR="00853341" w:rsidRDefault="00853341"/>
        </w:tc>
        <w:tc>
          <w:tcPr>
            <w:tcW w:w="6750" w:type="dxa"/>
          </w:tcPr>
          <w:p w:rsidR="00853341" w:rsidRDefault="00853341" w:rsidP="00853341">
            <w:pPr>
              <w:jc w:val="right"/>
            </w:pPr>
            <w:r>
              <w:t>Total Additional Hours</w:t>
            </w:r>
          </w:p>
        </w:tc>
        <w:tc>
          <w:tcPr>
            <w:tcW w:w="1075" w:type="dxa"/>
          </w:tcPr>
          <w:p w:rsidR="00853341" w:rsidRDefault="00853341" w:rsidP="00853341">
            <w:pPr>
              <w:jc w:val="center"/>
            </w:pPr>
            <w:r w:rsidRPr="00853341">
              <w:rPr>
                <w:color w:val="C00000"/>
              </w:rPr>
              <w:t>21</w:t>
            </w:r>
          </w:p>
        </w:tc>
      </w:tr>
    </w:tbl>
    <w:p w:rsidR="00E26F74" w:rsidRDefault="00E26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E26F74" w:rsidTr="00E26F74">
        <w:tc>
          <w:tcPr>
            <w:tcW w:w="8275" w:type="dxa"/>
          </w:tcPr>
          <w:p w:rsidR="00E26F74" w:rsidRPr="00B336AB" w:rsidRDefault="00E26F74" w:rsidP="00B336AB">
            <w:pPr>
              <w:jc w:val="right"/>
              <w:rPr>
                <w:b/>
              </w:rPr>
            </w:pPr>
            <w:r w:rsidRPr="00B336AB">
              <w:rPr>
                <w:b/>
              </w:rPr>
              <w:t>PhD Total Hours*</w:t>
            </w:r>
          </w:p>
        </w:tc>
        <w:tc>
          <w:tcPr>
            <w:tcW w:w="1075" w:type="dxa"/>
          </w:tcPr>
          <w:p w:rsidR="00E26F74" w:rsidRDefault="00E26F74" w:rsidP="00853341">
            <w:pPr>
              <w:jc w:val="center"/>
            </w:pPr>
            <w:r w:rsidRPr="00853341">
              <w:rPr>
                <w:color w:val="C00000"/>
              </w:rPr>
              <w:t>72</w:t>
            </w:r>
          </w:p>
        </w:tc>
      </w:tr>
    </w:tbl>
    <w:p w:rsidR="00E26F74" w:rsidRDefault="00E26F74"/>
    <w:p w:rsidR="00E26F74" w:rsidRPr="00B336AB" w:rsidRDefault="00E26F74">
      <w:pPr>
        <w:rPr>
          <w:i/>
        </w:rPr>
      </w:pPr>
      <w:r w:rsidRPr="00B336AB">
        <w:rPr>
          <w:i/>
        </w:rPr>
        <w:t>*Additional Hours are required for students who do not have a Masters degree.</w:t>
      </w:r>
      <w:bookmarkStart w:id="0" w:name="_GoBack"/>
      <w:bookmarkEnd w:id="0"/>
    </w:p>
    <w:sectPr w:rsidR="00E26F74" w:rsidRPr="00B336AB" w:rsidSect="00D459C3">
      <w:pgSz w:w="12240" w:h="15840"/>
      <w:pgMar w:top="79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62" w:rsidRDefault="00D31A62" w:rsidP="00D459C3">
      <w:pPr>
        <w:spacing w:after="0" w:line="240" w:lineRule="auto"/>
      </w:pPr>
      <w:r>
        <w:separator/>
      </w:r>
    </w:p>
  </w:endnote>
  <w:endnote w:type="continuationSeparator" w:id="0">
    <w:p w:rsidR="00D31A62" w:rsidRDefault="00D31A62" w:rsidP="00D4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62" w:rsidRDefault="00D31A62" w:rsidP="00D459C3">
      <w:pPr>
        <w:spacing w:after="0" w:line="240" w:lineRule="auto"/>
      </w:pPr>
      <w:r>
        <w:separator/>
      </w:r>
    </w:p>
  </w:footnote>
  <w:footnote w:type="continuationSeparator" w:id="0">
    <w:p w:rsidR="00D31A62" w:rsidRDefault="00D31A62" w:rsidP="00D4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74"/>
    <w:rsid w:val="006608CD"/>
    <w:rsid w:val="00665BA5"/>
    <w:rsid w:val="006F4766"/>
    <w:rsid w:val="00853341"/>
    <w:rsid w:val="00AA2231"/>
    <w:rsid w:val="00B336AB"/>
    <w:rsid w:val="00B41D37"/>
    <w:rsid w:val="00D31A62"/>
    <w:rsid w:val="00D459C3"/>
    <w:rsid w:val="00E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CAFF9-96DB-4A68-A630-212C5F5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C3"/>
  </w:style>
  <w:style w:type="paragraph" w:styleId="Footer">
    <w:name w:val="footer"/>
    <w:basedOn w:val="Normal"/>
    <w:link w:val="Foot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C3"/>
  </w:style>
  <w:style w:type="paragraph" w:styleId="NoSpacing">
    <w:name w:val="No Spacing"/>
    <w:uiPriority w:val="1"/>
    <w:qFormat/>
    <w:rsid w:val="00B33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998</Characters>
  <Application>Microsoft Office Word</Application>
  <DocSecurity>0</DocSecurity>
  <Lines>83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Kerri R</dc:creator>
  <cp:keywords/>
  <dc:description/>
  <cp:lastModifiedBy>Smith, Kerri R</cp:lastModifiedBy>
  <cp:revision>3</cp:revision>
  <dcterms:created xsi:type="dcterms:W3CDTF">2018-08-01T15:59:00Z</dcterms:created>
  <dcterms:modified xsi:type="dcterms:W3CDTF">2018-08-01T17:33:00Z</dcterms:modified>
</cp:coreProperties>
</file>